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9A" w:rsidRPr="002141D5" w:rsidRDefault="008F179A" w:rsidP="008F179A">
      <w:pPr>
        <w:shd w:val="clear" w:color="auto" w:fill="FFFFFF"/>
        <w:spacing w:after="0"/>
        <w:jc w:val="center"/>
        <w:rPr>
          <w:rFonts w:ascii="Times New Roman" w:eastAsia="Times New Roman" w:hAnsi="Times New Roman"/>
          <w:szCs w:val="24"/>
        </w:rPr>
      </w:pPr>
    </w:p>
    <w:p w:rsidR="008F179A" w:rsidRPr="002141D5" w:rsidRDefault="008F179A" w:rsidP="008F17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Cs w:val="24"/>
        </w:rPr>
      </w:pPr>
      <w:r w:rsidRPr="002141D5">
        <w:rPr>
          <w:rFonts w:ascii="Times New Roman" w:eastAsia="Times New Roman" w:hAnsi="Times New Roman"/>
          <w:b/>
          <w:szCs w:val="24"/>
        </w:rPr>
        <w:t>МУНИЦИПАЛЬНОЕ БЮДЖЕТНОЕ</w:t>
      </w:r>
    </w:p>
    <w:p w:rsidR="008F179A" w:rsidRPr="002141D5" w:rsidRDefault="008F179A" w:rsidP="008F17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Cs w:val="24"/>
          <w:lang w:val="uk-UA"/>
        </w:rPr>
      </w:pPr>
      <w:r w:rsidRPr="002141D5">
        <w:rPr>
          <w:rFonts w:ascii="Times New Roman" w:eastAsia="Times New Roman" w:hAnsi="Times New Roman"/>
          <w:b/>
          <w:szCs w:val="24"/>
        </w:rPr>
        <w:t xml:space="preserve"> ОБЩЕОБРАЗОВАТЕЛЬНОЕ УЧРЕЖДЕНИЕ</w:t>
      </w:r>
    </w:p>
    <w:p w:rsidR="008F179A" w:rsidRPr="002141D5" w:rsidRDefault="008F179A" w:rsidP="008F17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Cs w:val="24"/>
        </w:rPr>
      </w:pPr>
      <w:r w:rsidRPr="002141D5">
        <w:rPr>
          <w:rFonts w:ascii="Times New Roman" w:eastAsia="Times New Roman" w:hAnsi="Times New Roman"/>
          <w:b/>
          <w:szCs w:val="24"/>
        </w:rPr>
        <w:t>"ГЛАЗОВСКАЯ СРЕДНЯЯ ОБЩЕОБРАЗОВАТЕЛЬНАЯ ШКОЛА"</w:t>
      </w:r>
    </w:p>
    <w:p w:rsidR="008F179A" w:rsidRPr="002141D5" w:rsidRDefault="008F179A" w:rsidP="008F17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Cs w:val="24"/>
        </w:rPr>
      </w:pPr>
      <w:r w:rsidRPr="002141D5">
        <w:rPr>
          <w:rFonts w:ascii="Times New Roman" w:eastAsia="Times New Roman" w:hAnsi="Times New Roman"/>
          <w:b/>
          <w:szCs w:val="24"/>
        </w:rPr>
        <w:t>ЛЕНИНСКОГО РАЙОНА РЕСПУБЛИКИ КРЫМ</w:t>
      </w:r>
    </w:p>
    <w:p w:rsidR="008F179A" w:rsidRPr="002141D5" w:rsidRDefault="008F179A" w:rsidP="008F179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Cs w:val="24"/>
        </w:rPr>
      </w:pPr>
      <w:r w:rsidRPr="002141D5">
        <w:rPr>
          <w:rFonts w:ascii="Times New Roman" w:eastAsia="Times New Roman" w:hAnsi="Times New Roman"/>
          <w:b/>
          <w:szCs w:val="24"/>
        </w:rPr>
        <w:t>(МБОУ ГЛАЗОВСКАЯ СОШ)</w:t>
      </w:r>
    </w:p>
    <w:p w:rsidR="00C31104" w:rsidRPr="002F568B" w:rsidRDefault="00C31104" w:rsidP="00D67D2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7D2F" w:rsidRPr="00FA11A2" w:rsidRDefault="00D67D2F" w:rsidP="00C31104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F56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568B" w:rsidRPr="00FA11A2">
        <w:rPr>
          <w:rFonts w:ascii="Times New Roman" w:hAnsi="Times New Roman" w:cs="Times New Roman"/>
          <w:b/>
          <w:sz w:val="24"/>
          <w:szCs w:val="24"/>
        </w:rPr>
        <w:t xml:space="preserve">ПРИКАЗ                   </w:t>
      </w:r>
      <w:r w:rsidR="002F56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FA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A2">
        <w:rPr>
          <w:rFonts w:ascii="Times New Roman" w:hAnsi="Times New Roman" w:cs="Times New Roman"/>
          <w:b/>
          <w:sz w:val="24"/>
          <w:szCs w:val="24"/>
        </w:rPr>
        <w:t>296</w:t>
      </w:r>
      <w:r w:rsidRPr="00FA11A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67D2F" w:rsidRPr="00FA11A2" w:rsidRDefault="00CB2CA2" w:rsidP="00D6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7698D">
        <w:rPr>
          <w:rFonts w:ascii="Times New Roman" w:hAnsi="Times New Roman" w:cs="Times New Roman"/>
          <w:sz w:val="24"/>
          <w:szCs w:val="24"/>
        </w:rPr>
        <w:t>.</w:t>
      </w:r>
      <w:r w:rsidR="00896F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47698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A601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67D2F" w:rsidRPr="00FA11A2" w:rsidRDefault="00D67D2F" w:rsidP="00D67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1A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A11A2">
        <w:rPr>
          <w:rFonts w:ascii="Times New Roman" w:hAnsi="Times New Roman" w:cs="Times New Roman"/>
          <w:sz w:val="24"/>
          <w:szCs w:val="24"/>
        </w:rPr>
        <w:t>Глазовка</w:t>
      </w:r>
      <w:proofErr w:type="spellEnd"/>
    </w:p>
    <w:p w:rsidR="0047698D" w:rsidRDefault="0047698D" w:rsidP="004769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3EFB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запрете </w:t>
      </w:r>
      <w:r w:rsidRPr="007D3EFB">
        <w:rPr>
          <w:rFonts w:ascii="Times New Roman" w:hAnsi="Times New Roman" w:cs="Times New Roman"/>
          <w:i/>
          <w:sz w:val="28"/>
          <w:szCs w:val="28"/>
        </w:rPr>
        <w:t>незаконн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7D3EFB">
        <w:rPr>
          <w:rFonts w:ascii="Times New Roman" w:hAnsi="Times New Roman" w:cs="Times New Roman"/>
          <w:i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136B20" w:rsidRDefault="0047698D" w:rsidP="004769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3EFB">
        <w:rPr>
          <w:rFonts w:ascii="Times New Roman" w:hAnsi="Times New Roman" w:cs="Times New Roman"/>
          <w:i/>
          <w:sz w:val="28"/>
          <w:szCs w:val="28"/>
        </w:rPr>
        <w:t xml:space="preserve"> денежных средств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36B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698D" w:rsidRPr="007D3EFB" w:rsidRDefault="0047698D" w:rsidP="004769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МБОУ Глазовская СОШ</w:t>
      </w:r>
    </w:p>
    <w:p w:rsidR="00EC2235" w:rsidRDefault="00EC2235" w:rsidP="00EC2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2235" w:rsidRPr="00CB2CA2" w:rsidRDefault="00CB2CA2" w:rsidP="0004071D">
      <w:pPr>
        <w:pStyle w:val="1"/>
        <w:shd w:val="clear" w:color="auto" w:fill="FFFFFF"/>
        <w:spacing w:before="161" w:beforeAutospacing="0" w:after="161" w:afterAutospacing="0"/>
        <w:ind w:left="383" w:firstLine="325"/>
        <w:jc w:val="both"/>
        <w:rPr>
          <w:b w:val="0"/>
          <w:sz w:val="24"/>
          <w:szCs w:val="24"/>
        </w:rPr>
      </w:pPr>
      <w:r w:rsidRPr="00CB2CA2">
        <w:rPr>
          <w:b w:val="0"/>
          <w:sz w:val="24"/>
          <w:szCs w:val="24"/>
        </w:rPr>
        <w:t xml:space="preserve">В соответствие со </w:t>
      </w:r>
      <w:r w:rsidR="00EC2235" w:rsidRPr="00CB2CA2">
        <w:rPr>
          <w:b w:val="0"/>
          <w:sz w:val="24"/>
          <w:szCs w:val="24"/>
        </w:rPr>
        <w:t xml:space="preserve">ст. </w:t>
      </w:r>
      <w:r w:rsidRPr="00CB2CA2">
        <w:rPr>
          <w:b w:val="0"/>
          <w:sz w:val="24"/>
          <w:szCs w:val="24"/>
        </w:rPr>
        <w:t xml:space="preserve">43 Конституции Российской Федерации, частью 3 статьи 5, пункта 3 части 1 статьи 8 </w:t>
      </w:r>
      <w:r w:rsidR="00EC2235" w:rsidRPr="00CB2CA2">
        <w:rPr>
          <w:b w:val="0"/>
          <w:sz w:val="24"/>
          <w:szCs w:val="24"/>
        </w:rPr>
        <w:t xml:space="preserve"> Федерального закона от 29 декабря 2012 года № 273-ФЗ «Об образовании в Российской Федерации» (с изменениями от 04.08.202</w:t>
      </w:r>
      <w:r w:rsidRPr="00CB2CA2">
        <w:rPr>
          <w:b w:val="0"/>
          <w:sz w:val="24"/>
          <w:szCs w:val="24"/>
        </w:rPr>
        <w:t>4</w:t>
      </w:r>
      <w:r w:rsidR="00EC2235" w:rsidRPr="00CB2CA2">
        <w:rPr>
          <w:b w:val="0"/>
          <w:sz w:val="24"/>
          <w:szCs w:val="24"/>
        </w:rPr>
        <w:t>);</w:t>
      </w:r>
      <w:r w:rsidR="0004071D" w:rsidRPr="00CB2CA2">
        <w:rPr>
          <w:b w:val="0"/>
          <w:sz w:val="24"/>
          <w:szCs w:val="24"/>
        </w:rPr>
        <w:t xml:space="preserve"> </w:t>
      </w:r>
      <w:r w:rsidRPr="00CB2CA2">
        <w:rPr>
          <w:b w:val="0"/>
          <w:sz w:val="24"/>
          <w:szCs w:val="24"/>
        </w:rPr>
        <w:t xml:space="preserve"> </w:t>
      </w:r>
      <w:proofErr w:type="gramStart"/>
      <w:r w:rsidRPr="00CB2CA2">
        <w:rPr>
          <w:b w:val="0"/>
          <w:sz w:val="24"/>
          <w:szCs w:val="24"/>
        </w:rPr>
        <w:t>Федеральным законом от 11.08.1995 г. № 135-ФЗ «О благотворительной деятельности и добровольчестве (</w:t>
      </w:r>
      <w:proofErr w:type="spellStart"/>
      <w:r w:rsidRPr="00CB2CA2">
        <w:rPr>
          <w:b w:val="0"/>
          <w:sz w:val="24"/>
          <w:szCs w:val="24"/>
        </w:rPr>
        <w:t>волонтерстве</w:t>
      </w:r>
      <w:proofErr w:type="spellEnd"/>
      <w:r w:rsidRPr="00CB2CA2">
        <w:rPr>
          <w:b w:val="0"/>
          <w:sz w:val="24"/>
          <w:szCs w:val="24"/>
        </w:rPr>
        <w:t>)», Федеральным законом от 07..02.1992 г. № 2300-1 «О защите прав потребителей», постановлением Правительства Российской Федерации от 15.09.2020 г. № 1441 «Об утверждении Правил оказания платных образовательных услуг», на основании Приказа Министерства образования, науки и молодежи Республики Крым от 06.02.2024 г. № 175 «О мерах по предупреждению незаконного сбора денежных средств</w:t>
      </w:r>
      <w:proofErr w:type="gramEnd"/>
      <w:r w:rsidRPr="00CB2CA2">
        <w:rPr>
          <w:b w:val="0"/>
          <w:sz w:val="24"/>
          <w:szCs w:val="24"/>
        </w:rPr>
        <w:t xml:space="preserve"> с родителей (законных представителей) обучающихся, воспитанников образовательных организаций Республики Крым»</w:t>
      </w:r>
      <w:r w:rsidR="00EC2235" w:rsidRPr="00CB2CA2">
        <w:rPr>
          <w:b w:val="0"/>
          <w:sz w:val="24"/>
          <w:szCs w:val="24"/>
        </w:rPr>
        <w:t xml:space="preserve"> </w:t>
      </w:r>
      <w:r w:rsidR="007A6610" w:rsidRPr="00CB2CA2">
        <w:rPr>
          <w:b w:val="0"/>
          <w:sz w:val="24"/>
          <w:szCs w:val="24"/>
        </w:rPr>
        <w:t>с</w:t>
      </w:r>
      <w:r w:rsidR="0047698D" w:rsidRPr="00CB2CA2">
        <w:rPr>
          <w:b w:val="0"/>
          <w:sz w:val="24"/>
          <w:szCs w:val="24"/>
        </w:rPr>
        <w:t xml:space="preserve"> целью предотвращения необоснованного и незаконного денежных сре</w:t>
      </w:r>
      <w:proofErr w:type="gramStart"/>
      <w:r w:rsidR="0047698D" w:rsidRPr="00CB2CA2">
        <w:rPr>
          <w:b w:val="0"/>
          <w:sz w:val="24"/>
          <w:szCs w:val="24"/>
        </w:rPr>
        <w:t>дств с р</w:t>
      </w:r>
      <w:proofErr w:type="gramEnd"/>
      <w:r w:rsidR="0047698D" w:rsidRPr="00CB2CA2">
        <w:rPr>
          <w:b w:val="0"/>
          <w:sz w:val="24"/>
          <w:szCs w:val="24"/>
        </w:rPr>
        <w:t xml:space="preserve">одителей (законных представителей), </w:t>
      </w:r>
      <w:r w:rsidR="00EC2235" w:rsidRPr="00CB2CA2">
        <w:rPr>
          <w:b w:val="0"/>
          <w:sz w:val="24"/>
          <w:szCs w:val="24"/>
        </w:rPr>
        <w:t>во исполнение действующего законодательства в части бесплатного предоставления в пользование на время получения образования учебников и учебных пособий,</w:t>
      </w:r>
    </w:p>
    <w:p w:rsidR="0047698D" w:rsidRPr="0091682A" w:rsidRDefault="0047698D" w:rsidP="00476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82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C2235" w:rsidRPr="00EC2235" w:rsidRDefault="00EC2235" w:rsidP="0047698D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Запретить сбор денежных сре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>одителей (законных представителей), родительских советов, попечительских советов.</w:t>
      </w:r>
    </w:p>
    <w:p w:rsidR="00EC2235" w:rsidRPr="00EC2235" w:rsidRDefault="00EC2235" w:rsidP="0047698D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 Назначить Маслову Ольгу Григорьевну, заведующего хозяйством школы,  ответственной за ведение добровольных пожертвований.</w:t>
      </w:r>
    </w:p>
    <w:p w:rsidR="00EC2235" w:rsidRPr="00EC2235" w:rsidRDefault="00EC2235" w:rsidP="0047698D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Масловой О.Г.: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3.1. Осуществлять постоянный 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 соблюдением порядка привлечения дополнительных финансовых средств, в том числе за счет добровольных пожертвований физических лиц в МБОУ Глазовская СОШ.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3.2. Производить прием имущества на основании договора дарения, заключенного в письменной форме, в котором должно быть отражено: 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- передаваемое имущество, его стоимость (сумма денег);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 - реквизиты дарителя; дата внесения средств.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3.3. Своевременно оформлять постановку на баланс имущества, полученного от благотворителей и (или) приобретенного за счет внесенных ими средств.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3.4. Вести обособленный учет всех операций по использованию пожертвованного имущества, для использования которого установлено определенное назначение.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3.5. Предоставлять ежегодно публичные отчеты о привлечении и расходовании дополнительных финансовых средств в МБОУ Глазовская СОШ.</w:t>
      </w:r>
    </w:p>
    <w:p w:rsidR="00EC2235" w:rsidRPr="00EC2235" w:rsidRDefault="00EC2235" w:rsidP="00EC2235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EC2235">
        <w:rPr>
          <w:rFonts w:ascii="Times New Roman" w:hAnsi="Times New Roman" w:cs="Times New Roman"/>
          <w:sz w:val="24"/>
          <w:szCs w:val="24"/>
        </w:rPr>
        <w:t>Абжелову</w:t>
      </w:r>
      <w:proofErr w:type="spellEnd"/>
      <w:r w:rsidRPr="00EC2235">
        <w:rPr>
          <w:rFonts w:ascii="Times New Roman" w:hAnsi="Times New Roman" w:cs="Times New Roman"/>
          <w:sz w:val="24"/>
          <w:szCs w:val="24"/>
        </w:rPr>
        <w:t xml:space="preserve"> А.Д., заместителя директора по УВР 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 за ведение документов по </w:t>
      </w:r>
      <w:proofErr w:type="spellStart"/>
      <w:r w:rsidRPr="00EC2235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Pr="00EC2235">
        <w:rPr>
          <w:rFonts w:ascii="Times New Roman" w:hAnsi="Times New Roman" w:cs="Times New Roman"/>
          <w:sz w:val="24"/>
          <w:szCs w:val="24"/>
        </w:rPr>
        <w:t>: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lastRenderedPageBreak/>
        <w:t>4.1. Довести до сведения педагогического состава МБОУ Глазовская СОШ информацию о запрете денежных сре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представителей), родительских комитетов, попечительских советов. 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4.2. Не допускать действий сотрудников МБОУ Глазовская СОШ, в том числе входящих в совет родителей, в части привлечения пожертвований и целевых взносов, установления фиксированных размеров взносов.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4.3. Своевременно передавать информацию о противодействии коррупции для размещения на официальном сайте в сети «Интернет» и информационном стенде. 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4.4. Ежеквартально передавать для размещения публичные отчеты о привлечении и расходовании дополнительных финансовых средств в МБОУ Глазовская СОШ на официальном сайте в сети «Интернет» и информационном стенде.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 руководителя 1-10-х классов: 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5.1. Не допускать принуждения со стороны работников МБОУ Глазовская СОШ и родительской общественности к внесению денежных средств родителями (законными представителями).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5.2. Усилить разъяснительную работу с родителями (законными представителями) обучающихся о порядке привлечения пожертвований и целевых взносов согласно действующему законодательству.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5.3. Не допускать сбор наличных денежных сре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представителей). 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5.4. Усилить 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 деятельностью советов родителей, не инициировать создание родительских групп в социальных сетях и </w:t>
      </w:r>
      <w:proofErr w:type="spellStart"/>
      <w:r w:rsidRPr="00EC2235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EC2235">
        <w:rPr>
          <w:rFonts w:ascii="Times New Roman" w:hAnsi="Times New Roman" w:cs="Times New Roman"/>
          <w:sz w:val="24"/>
          <w:szCs w:val="24"/>
        </w:rPr>
        <w:t>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>5.5. Довести до сведения родителей (законных представителей), председателей родительских комитетов содержание настоящего приказа в срок до «</w:t>
      </w:r>
      <w:r w:rsidR="004B598A">
        <w:rPr>
          <w:rFonts w:ascii="Times New Roman" w:hAnsi="Times New Roman" w:cs="Times New Roman"/>
          <w:sz w:val="24"/>
          <w:szCs w:val="24"/>
        </w:rPr>
        <w:t>0</w:t>
      </w:r>
      <w:r w:rsidRPr="00EC2235">
        <w:rPr>
          <w:rFonts w:ascii="Times New Roman" w:hAnsi="Times New Roman" w:cs="Times New Roman"/>
          <w:sz w:val="24"/>
          <w:szCs w:val="24"/>
        </w:rPr>
        <w:t xml:space="preserve">5» </w:t>
      </w:r>
      <w:r w:rsidR="004B598A">
        <w:rPr>
          <w:rFonts w:ascii="Times New Roman" w:hAnsi="Times New Roman" w:cs="Times New Roman"/>
          <w:sz w:val="24"/>
          <w:szCs w:val="24"/>
        </w:rPr>
        <w:t>сентября</w:t>
      </w:r>
      <w:r w:rsidRPr="00EC2235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 6. Учителям-предметникам обеспечить реализацию основных образовательных программ без использования рабочих тетрадей с применением различных технологий обучения.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C2235">
        <w:rPr>
          <w:rFonts w:ascii="Times New Roman" w:hAnsi="Times New Roman" w:cs="Times New Roman"/>
          <w:sz w:val="24"/>
          <w:szCs w:val="24"/>
        </w:rPr>
        <w:t>Одрин</w:t>
      </w:r>
      <w:proofErr w:type="spellEnd"/>
      <w:r w:rsidRPr="00EC2235">
        <w:rPr>
          <w:rFonts w:ascii="Times New Roman" w:hAnsi="Times New Roman" w:cs="Times New Roman"/>
          <w:sz w:val="24"/>
          <w:szCs w:val="24"/>
        </w:rPr>
        <w:t xml:space="preserve"> Т.А., секретарю учебной части:</w:t>
      </w:r>
    </w:p>
    <w:p w:rsidR="00EC2235" w:rsidRPr="00EC2235" w:rsidRDefault="00EC2235" w:rsidP="00EC2235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223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EC223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C2235">
        <w:rPr>
          <w:rFonts w:ascii="Times New Roman" w:hAnsi="Times New Roman" w:cs="Times New Roman"/>
          <w:sz w:val="24"/>
          <w:szCs w:val="24"/>
        </w:rPr>
        <w:t xml:space="preserve"> данный приказ на официальном сайт школы в срок до </w:t>
      </w:r>
      <w:r w:rsidR="005D0FB2">
        <w:rPr>
          <w:rFonts w:ascii="Times New Roman" w:hAnsi="Times New Roman" w:cs="Times New Roman"/>
          <w:sz w:val="24"/>
          <w:szCs w:val="24"/>
        </w:rPr>
        <w:t>02</w:t>
      </w:r>
      <w:r w:rsidRPr="00EC2235">
        <w:rPr>
          <w:rFonts w:ascii="Times New Roman" w:hAnsi="Times New Roman" w:cs="Times New Roman"/>
          <w:sz w:val="24"/>
          <w:szCs w:val="24"/>
        </w:rPr>
        <w:t xml:space="preserve"> </w:t>
      </w:r>
      <w:r w:rsidR="005D0FB2">
        <w:rPr>
          <w:rFonts w:ascii="Times New Roman" w:hAnsi="Times New Roman" w:cs="Times New Roman"/>
          <w:sz w:val="24"/>
          <w:szCs w:val="24"/>
        </w:rPr>
        <w:t>сентября</w:t>
      </w:r>
      <w:r w:rsidRPr="00EC2235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47698D" w:rsidRPr="00EC2235" w:rsidRDefault="0047698D" w:rsidP="00EC2235">
      <w:pPr>
        <w:pStyle w:val="a3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C2235" w:rsidRPr="00EC2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8. </w:t>
      </w:r>
      <w:proofErr w:type="gramStart"/>
      <w:r w:rsidRPr="00EC2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EC22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исполнением приказа оставляю за собой.</w:t>
      </w:r>
    </w:p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98D" w:rsidRPr="00CB3C1B" w:rsidRDefault="0047698D" w:rsidP="00476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C1B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Л.Е. Лейман    </w:t>
      </w:r>
    </w:p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98D" w:rsidRDefault="0047698D" w:rsidP="00476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257"/>
        <w:gridCol w:w="6643"/>
        <w:gridCol w:w="2272"/>
      </w:tblGrid>
      <w:tr w:rsidR="005D0FB2" w:rsidRPr="00054FF0" w:rsidTr="008239C5">
        <w:tc>
          <w:tcPr>
            <w:tcW w:w="1257" w:type="dxa"/>
          </w:tcPr>
          <w:p w:rsidR="005D0FB2" w:rsidRPr="00054FF0" w:rsidRDefault="005D0FB2" w:rsidP="008239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54FF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54FF0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Лейман Людмила Евгеньевна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Абжелова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Алие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Диляверовна</w:t>
            </w:r>
            <w:proofErr w:type="spellEnd"/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Абжелова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Фатима Артуровна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Абселямова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Наргис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Эвлияевна</w:t>
            </w:r>
            <w:proofErr w:type="spellEnd"/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Алиева Сусанна Рустамовна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Антонова Наталья Борисовна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 xml:space="preserve">Белявский </w:t>
            </w: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Светозар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Валентинович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Богачева Елена Яковлевна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Брусенцов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Владимир Владимирович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Гордиенко Виктория Александровна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Жукова Викторина Валентиновна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Ильницкая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Карапетян Татьяна Андреевна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Кравец Ольга Дмитриевна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Кудрицкая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Яна Александровна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r w:rsidRPr="00054FF0">
              <w:rPr>
                <w:rFonts w:ascii="Times New Roman" w:hAnsi="Times New Roman" w:cs="Times New Roman"/>
                <w:color w:val="000000"/>
              </w:rPr>
              <w:t>Сагайдак Надежда Николаевна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0" w:firstLine="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Чернокалова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pStyle w:val="a3"/>
              <w:ind w:left="3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4FF0">
              <w:rPr>
                <w:rFonts w:ascii="Times New Roman" w:hAnsi="Times New Roman" w:cs="Times New Roman"/>
                <w:color w:val="000000"/>
              </w:rPr>
              <w:t>Яковенко</w:t>
            </w:r>
            <w:proofErr w:type="spellEnd"/>
            <w:r w:rsidRPr="00054FF0">
              <w:rPr>
                <w:rFonts w:ascii="Times New Roman" w:hAnsi="Times New Roman" w:cs="Times New Roman"/>
                <w:color w:val="000000"/>
              </w:rPr>
              <w:t xml:space="preserve"> Ангелина Викторовна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Маслова Ольга Григорьевна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Одрин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Татьяна Александровна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Драгон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Галина Викторовна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Полякова Татьяна Владимировна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Коротаева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Алла Михайловна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Макарова Ольга Михайловна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Шурыгина Елена Владимировна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Мукина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Анжела Валерьевна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Лариса Павловна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Гусева Екатерина Витальевна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Чернокалов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Николай </w:t>
            </w: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Арсентьевич</w:t>
            </w:r>
            <w:proofErr w:type="spellEnd"/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Захарченко Владимир Дмитриевич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Валентин Павлович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4FF0">
              <w:rPr>
                <w:rFonts w:ascii="Times New Roman" w:hAnsi="Times New Roman" w:cs="Times New Roman"/>
                <w:szCs w:val="24"/>
              </w:rPr>
              <w:t>Заиченко</w:t>
            </w:r>
            <w:proofErr w:type="spellEnd"/>
            <w:r w:rsidRPr="00054FF0">
              <w:rPr>
                <w:rFonts w:ascii="Times New Roman" w:hAnsi="Times New Roman" w:cs="Times New Roman"/>
                <w:szCs w:val="24"/>
              </w:rPr>
              <w:t xml:space="preserve"> Александр Николаевич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Кравец Руслан Олегович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Трифонов Алексей Александрович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0FB2" w:rsidRPr="00054FF0" w:rsidTr="008239C5">
        <w:tc>
          <w:tcPr>
            <w:tcW w:w="1257" w:type="dxa"/>
          </w:tcPr>
          <w:p w:rsidR="005D0FB2" w:rsidRPr="00054FF0" w:rsidRDefault="005D0FB2" w:rsidP="005D0FB2">
            <w:pPr>
              <w:pStyle w:val="a3"/>
              <w:numPr>
                <w:ilvl w:val="0"/>
                <w:numId w:val="8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3" w:type="dxa"/>
          </w:tcPr>
          <w:p w:rsidR="005D0FB2" w:rsidRPr="00054FF0" w:rsidRDefault="005D0FB2" w:rsidP="008239C5">
            <w:pPr>
              <w:rPr>
                <w:rFonts w:ascii="Times New Roman" w:hAnsi="Times New Roman" w:cs="Times New Roman"/>
                <w:szCs w:val="24"/>
              </w:rPr>
            </w:pPr>
            <w:r w:rsidRPr="00054FF0">
              <w:rPr>
                <w:rFonts w:ascii="Times New Roman" w:hAnsi="Times New Roman" w:cs="Times New Roman"/>
                <w:szCs w:val="24"/>
              </w:rPr>
              <w:t>Ломакин Юрий Васильевич</w:t>
            </w:r>
          </w:p>
        </w:tc>
        <w:tc>
          <w:tcPr>
            <w:tcW w:w="2272" w:type="dxa"/>
          </w:tcPr>
          <w:p w:rsidR="005D0FB2" w:rsidRPr="00054FF0" w:rsidRDefault="005D0FB2" w:rsidP="008239C5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FB2" w:rsidRDefault="005D0FB2" w:rsidP="004769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0FB2" w:rsidSect="00795CD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CCF"/>
    <w:multiLevelType w:val="hybridMultilevel"/>
    <w:tmpl w:val="546A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54F5"/>
    <w:multiLevelType w:val="multilevel"/>
    <w:tmpl w:val="123836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2">
    <w:nsid w:val="252B2CDD"/>
    <w:multiLevelType w:val="multilevel"/>
    <w:tmpl w:val="2A988B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2F30AF"/>
    <w:multiLevelType w:val="hybridMultilevel"/>
    <w:tmpl w:val="D27C80C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F83474A"/>
    <w:multiLevelType w:val="hybridMultilevel"/>
    <w:tmpl w:val="403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622C9"/>
    <w:multiLevelType w:val="multilevel"/>
    <w:tmpl w:val="4CDE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A750820"/>
    <w:multiLevelType w:val="hybridMultilevel"/>
    <w:tmpl w:val="DE1A2222"/>
    <w:lvl w:ilvl="0" w:tplc="010A1EB2">
      <w:start w:val="1"/>
      <w:numFmt w:val="decimal"/>
      <w:lvlText w:val="%1."/>
      <w:lvlJc w:val="left"/>
      <w:pPr>
        <w:ind w:left="219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605904F3"/>
    <w:multiLevelType w:val="hybridMultilevel"/>
    <w:tmpl w:val="33DA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80937"/>
    <w:multiLevelType w:val="multilevel"/>
    <w:tmpl w:val="B2E8FA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6BED26F3"/>
    <w:multiLevelType w:val="hybridMultilevel"/>
    <w:tmpl w:val="E552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51E1F"/>
    <w:multiLevelType w:val="hybridMultilevel"/>
    <w:tmpl w:val="7304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7D2F"/>
    <w:rsid w:val="0004071D"/>
    <w:rsid w:val="00040FD5"/>
    <w:rsid w:val="000D0C7D"/>
    <w:rsid w:val="000D1BF5"/>
    <w:rsid w:val="00113D63"/>
    <w:rsid w:val="0011593C"/>
    <w:rsid w:val="00136B20"/>
    <w:rsid w:val="001572A8"/>
    <w:rsid w:val="002F568B"/>
    <w:rsid w:val="00342375"/>
    <w:rsid w:val="00366042"/>
    <w:rsid w:val="0047698D"/>
    <w:rsid w:val="004B598A"/>
    <w:rsid w:val="005D0FB2"/>
    <w:rsid w:val="00642778"/>
    <w:rsid w:val="0068055A"/>
    <w:rsid w:val="006958C3"/>
    <w:rsid w:val="0077732C"/>
    <w:rsid w:val="00777AAF"/>
    <w:rsid w:val="00792103"/>
    <w:rsid w:val="00793BB0"/>
    <w:rsid w:val="00795CDD"/>
    <w:rsid w:val="007A2393"/>
    <w:rsid w:val="007A6610"/>
    <w:rsid w:val="007B2C75"/>
    <w:rsid w:val="007B4FC4"/>
    <w:rsid w:val="00853066"/>
    <w:rsid w:val="00896F44"/>
    <w:rsid w:val="008F179A"/>
    <w:rsid w:val="008F2103"/>
    <w:rsid w:val="0097300B"/>
    <w:rsid w:val="00982351"/>
    <w:rsid w:val="0099390B"/>
    <w:rsid w:val="009B0B14"/>
    <w:rsid w:val="009F59CE"/>
    <w:rsid w:val="00A03B03"/>
    <w:rsid w:val="00A37247"/>
    <w:rsid w:val="00C31104"/>
    <w:rsid w:val="00CA6015"/>
    <w:rsid w:val="00CA6778"/>
    <w:rsid w:val="00CB2CA2"/>
    <w:rsid w:val="00CD5BC2"/>
    <w:rsid w:val="00D14AAA"/>
    <w:rsid w:val="00D45C21"/>
    <w:rsid w:val="00D67D2F"/>
    <w:rsid w:val="00DB787F"/>
    <w:rsid w:val="00DF3060"/>
    <w:rsid w:val="00EC2235"/>
    <w:rsid w:val="00ED7289"/>
    <w:rsid w:val="00F54564"/>
    <w:rsid w:val="00F80753"/>
    <w:rsid w:val="00FA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51"/>
  </w:style>
  <w:style w:type="paragraph" w:styleId="1">
    <w:name w:val="heading 1"/>
    <w:basedOn w:val="a"/>
    <w:link w:val="10"/>
    <w:uiPriority w:val="9"/>
    <w:qFormat/>
    <w:rsid w:val="00040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7D2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6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67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D2F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nhideWhenUsed/>
    <w:rsid w:val="00D67D2F"/>
    <w:rPr>
      <w:color w:val="0000FF"/>
      <w:u w:val="single"/>
    </w:rPr>
  </w:style>
  <w:style w:type="character" w:customStyle="1" w:styleId="fill">
    <w:name w:val="fill"/>
    <w:basedOn w:val="a0"/>
    <w:rsid w:val="00D67D2F"/>
  </w:style>
  <w:style w:type="character" w:customStyle="1" w:styleId="sfwc">
    <w:name w:val="sfwc"/>
    <w:basedOn w:val="a0"/>
    <w:rsid w:val="00D67D2F"/>
  </w:style>
  <w:style w:type="table" w:styleId="a6">
    <w:name w:val="Table Grid"/>
    <w:basedOn w:val="a1"/>
    <w:uiPriority w:val="39"/>
    <w:rsid w:val="00795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F3060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3060"/>
    <w:pPr>
      <w:shd w:val="clear" w:color="auto" w:fill="FFFFFF"/>
      <w:spacing w:after="240" w:line="240" w:lineRule="atLeast"/>
    </w:pPr>
    <w:rPr>
      <w:b/>
      <w:b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F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7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071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6F23-2DA4-40D1-B543-8D5423A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39</cp:revision>
  <cp:lastPrinted>2024-02-16T09:09:00Z</cp:lastPrinted>
  <dcterms:created xsi:type="dcterms:W3CDTF">2021-01-21T08:00:00Z</dcterms:created>
  <dcterms:modified xsi:type="dcterms:W3CDTF">2024-11-17T11:57:00Z</dcterms:modified>
</cp:coreProperties>
</file>